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28" w:rsidRPr="00095CB1" w:rsidRDefault="00095CB1" w:rsidP="00095CB1">
      <w:pPr>
        <w:pStyle w:val="NoSpacing"/>
        <w:jc w:val="right"/>
        <w:rPr>
          <w:b/>
          <w:sz w:val="32"/>
          <w:szCs w:val="32"/>
        </w:rPr>
      </w:pPr>
      <w:r w:rsidRPr="00095CB1">
        <w:rPr>
          <w:b/>
          <w:sz w:val="32"/>
          <w:szCs w:val="32"/>
        </w:rPr>
        <w:t>Socorro Valley Rio Grande Trail Plan</w:t>
      </w:r>
    </w:p>
    <w:p w:rsidR="00095CB1" w:rsidRDefault="00095CB1" w:rsidP="00095CB1">
      <w:pPr>
        <w:pStyle w:val="NoSpacing"/>
        <w:jc w:val="right"/>
        <w:rPr>
          <w:sz w:val="24"/>
          <w:szCs w:val="24"/>
        </w:rPr>
      </w:pPr>
      <w:r w:rsidRPr="00095CB1">
        <w:rPr>
          <w:sz w:val="24"/>
          <w:szCs w:val="24"/>
        </w:rPr>
        <w:t>1st Draft Work Plan April 2019</w:t>
      </w:r>
    </w:p>
    <w:p w:rsidR="00095CB1" w:rsidRDefault="00095CB1" w:rsidP="00095CB1">
      <w:pPr>
        <w:pStyle w:val="NoSpacing"/>
        <w:jc w:val="right"/>
        <w:rPr>
          <w:sz w:val="24"/>
          <w:szCs w:val="24"/>
        </w:rPr>
      </w:pPr>
    </w:p>
    <w:p w:rsidR="00095CB1" w:rsidRPr="00095CB1" w:rsidRDefault="00095CB1" w:rsidP="00095CB1">
      <w:pPr>
        <w:pStyle w:val="NoSpacing"/>
        <w:rPr>
          <w:b/>
          <w:sz w:val="24"/>
          <w:szCs w:val="24"/>
        </w:rPr>
      </w:pPr>
      <w:r w:rsidRPr="00095CB1">
        <w:rPr>
          <w:b/>
          <w:sz w:val="24"/>
          <w:szCs w:val="24"/>
        </w:rPr>
        <w:t>Project Description</w:t>
      </w:r>
    </w:p>
    <w:p w:rsidR="00095CB1" w:rsidRDefault="00095CB1" w:rsidP="00095CB1">
      <w:pPr>
        <w:pStyle w:val="NoSpacing"/>
        <w:rPr>
          <w:sz w:val="24"/>
          <w:szCs w:val="24"/>
        </w:rPr>
      </w:pPr>
    </w:p>
    <w:p w:rsidR="00095CB1" w:rsidRDefault="00095CB1" w:rsidP="00095CB1">
      <w:pPr>
        <w:pStyle w:val="NoSpacing"/>
        <w:rPr>
          <w:sz w:val="24"/>
          <w:szCs w:val="24"/>
        </w:rPr>
      </w:pPr>
      <w:r>
        <w:rPr>
          <w:sz w:val="24"/>
          <w:szCs w:val="24"/>
        </w:rPr>
        <w:t>The Socorro Valley Rio Grande Trail Segment project will design and build a 40 mile trail segment that connects San Acacia, NM to San Antonio, NM, along the Rio Grande.  The completed trail will feature improved connectivity to Socorro, NM and may feature improved natural resource values within the Bosque in concert with Middle Rio Grande Conservancy District and U.S. Bureau of Reclamation management objectives.</w:t>
      </w:r>
    </w:p>
    <w:p w:rsidR="00095CB1" w:rsidRDefault="00095CB1" w:rsidP="00095CB1">
      <w:pPr>
        <w:pStyle w:val="NoSpacing"/>
        <w:rPr>
          <w:sz w:val="24"/>
          <w:szCs w:val="24"/>
        </w:rPr>
      </w:pPr>
    </w:p>
    <w:p w:rsidR="00095CB1" w:rsidRDefault="00095CB1" w:rsidP="00095CB1">
      <w:pPr>
        <w:pStyle w:val="NoSpacing"/>
        <w:rPr>
          <w:b/>
          <w:sz w:val="24"/>
          <w:szCs w:val="24"/>
        </w:rPr>
      </w:pPr>
      <w:r w:rsidRPr="00095CB1">
        <w:rPr>
          <w:b/>
          <w:sz w:val="24"/>
          <w:szCs w:val="24"/>
        </w:rPr>
        <w:t>Anticipated Products</w:t>
      </w:r>
    </w:p>
    <w:p w:rsidR="00095CB1" w:rsidRDefault="00095CB1" w:rsidP="00095CB1">
      <w:pPr>
        <w:pStyle w:val="NoSpacing"/>
        <w:rPr>
          <w:b/>
          <w:sz w:val="24"/>
          <w:szCs w:val="24"/>
        </w:rPr>
      </w:pPr>
    </w:p>
    <w:p w:rsidR="00095CB1" w:rsidRPr="00095CB1" w:rsidRDefault="00095CB1" w:rsidP="00095CB1">
      <w:pPr>
        <w:pStyle w:val="NoSpacing"/>
        <w:numPr>
          <w:ilvl w:val="0"/>
          <w:numId w:val="1"/>
        </w:numPr>
        <w:rPr>
          <w:b/>
          <w:sz w:val="24"/>
          <w:szCs w:val="24"/>
        </w:rPr>
      </w:pPr>
      <w:r>
        <w:rPr>
          <w:sz w:val="24"/>
          <w:szCs w:val="24"/>
        </w:rPr>
        <w:t>Trail Corridor Plan meeting objectives of Rio Grande Trail Commission</w:t>
      </w:r>
    </w:p>
    <w:p w:rsidR="00095CB1" w:rsidRPr="00095CB1" w:rsidRDefault="00095CB1" w:rsidP="00095CB1">
      <w:pPr>
        <w:pStyle w:val="NoSpacing"/>
        <w:numPr>
          <w:ilvl w:val="0"/>
          <w:numId w:val="1"/>
        </w:numPr>
        <w:rPr>
          <w:b/>
          <w:sz w:val="24"/>
          <w:szCs w:val="24"/>
        </w:rPr>
      </w:pPr>
      <w:r>
        <w:rPr>
          <w:sz w:val="24"/>
          <w:szCs w:val="24"/>
        </w:rPr>
        <w:t>Inclusive public participation effort</w:t>
      </w:r>
    </w:p>
    <w:p w:rsidR="00095CB1" w:rsidRPr="00095CB1" w:rsidRDefault="00095CB1" w:rsidP="00095CB1">
      <w:pPr>
        <w:pStyle w:val="NoSpacing"/>
        <w:numPr>
          <w:ilvl w:val="0"/>
          <w:numId w:val="1"/>
        </w:numPr>
        <w:rPr>
          <w:b/>
          <w:sz w:val="24"/>
          <w:szCs w:val="24"/>
        </w:rPr>
      </w:pPr>
      <w:r>
        <w:rPr>
          <w:sz w:val="24"/>
          <w:szCs w:val="24"/>
        </w:rPr>
        <w:t>Trail Stewardship recommendations and strategies</w:t>
      </w:r>
    </w:p>
    <w:p w:rsidR="00095CB1" w:rsidRDefault="006B0C90" w:rsidP="00095CB1">
      <w:pPr>
        <w:pStyle w:val="NoSpacing"/>
        <w:rPr>
          <w:sz w:val="24"/>
          <w:szCs w:val="24"/>
        </w:rPr>
      </w:pPr>
      <w:bookmarkStart w:id="0" w:name="_GoBack"/>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171450</wp:posOffset>
                </wp:positionV>
                <wp:extent cx="6143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436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3.5pt" to="48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" strokecolor="black [3040]"/>
            </w:pict>
          </mc:Fallback>
        </mc:AlternateContent>
      </w:r>
      <w:bookmarkEnd w:id="0"/>
    </w:p>
    <w:p w:rsidR="00095CB1" w:rsidRDefault="00095CB1" w:rsidP="00095CB1">
      <w:pPr>
        <w:pStyle w:val="NoSpacing"/>
        <w:rPr>
          <w:sz w:val="24"/>
          <w:szCs w:val="24"/>
        </w:rPr>
      </w:pPr>
    </w:p>
    <w:p w:rsidR="00095CB1" w:rsidRDefault="00095CB1" w:rsidP="00095CB1">
      <w:pPr>
        <w:pStyle w:val="NoSpacing"/>
        <w:rPr>
          <w:b/>
          <w:sz w:val="24"/>
          <w:szCs w:val="24"/>
        </w:rPr>
      </w:pPr>
      <w:r w:rsidRPr="00095CB1">
        <w:rPr>
          <w:b/>
          <w:sz w:val="24"/>
          <w:szCs w:val="24"/>
        </w:rPr>
        <w:t>Project Phases</w:t>
      </w:r>
    </w:p>
    <w:p w:rsidR="000A04EE" w:rsidRDefault="000A04EE" w:rsidP="00095CB1">
      <w:pPr>
        <w:pStyle w:val="NoSpacing"/>
        <w:rPr>
          <w:b/>
          <w:sz w:val="24"/>
          <w:szCs w:val="24"/>
        </w:rPr>
      </w:pPr>
    </w:p>
    <w:p w:rsidR="000A04EE" w:rsidRPr="009A1EFA" w:rsidRDefault="000A04EE" w:rsidP="000A04EE">
      <w:pPr>
        <w:pStyle w:val="NoSpacing"/>
        <w:numPr>
          <w:ilvl w:val="0"/>
          <w:numId w:val="3"/>
        </w:numPr>
        <w:rPr>
          <w:b/>
          <w:sz w:val="24"/>
          <w:szCs w:val="24"/>
        </w:rPr>
      </w:pPr>
      <w:r w:rsidRPr="009A1EFA">
        <w:rPr>
          <w:b/>
          <w:sz w:val="24"/>
          <w:szCs w:val="24"/>
        </w:rPr>
        <w:t>Project Orientation Meeting (November 2018)</w:t>
      </w:r>
    </w:p>
    <w:p w:rsidR="000A04EE" w:rsidRDefault="000A04EE" w:rsidP="000A04EE">
      <w:pPr>
        <w:pStyle w:val="NoSpacing"/>
        <w:numPr>
          <w:ilvl w:val="1"/>
          <w:numId w:val="3"/>
        </w:numPr>
        <w:rPr>
          <w:sz w:val="24"/>
          <w:szCs w:val="24"/>
        </w:rPr>
      </w:pPr>
      <w:r>
        <w:rPr>
          <w:sz w:val="24"/>
          <w:szCs w:val="24"/>
        </w:rPr>
        <w:t>Present concept of NPS RTCA support</w:t>
      </w:r>
    </w:p>
    <w:p w:rsidR="000A04EE" w:rsidRDefault="000A04EE" w:rsidP="000A04EE">
      <w:pPr>
        <w:pStyle w:val="NoSpacing"/>
        <w:numPr>
          <w:ilvl w:val="1"/>
          <w:numId w:val="3"/>
        </w:numPr>
        <w:rPr>
          <w:sz w:val="24"/>
          <w:szCs w:val="24"/>
        </w:rPr>
      </w:pPr>
      <w:r>
        <w:rPr>
          <w:sz w:val="24"/>
          <w:szCs w:val="24"/>
        </w:rPr>
        <w:t>Discuss project goals and purpose</w:t>
      </w:r>
    </w:p>
    <w:p w:rsidR="000A04EE" w:rsidRDefault="000A04EE" w:rsidP="000A04EE">
      <w:pPr>
        <w:pStyle w:val="NoSpacing"/>
        <w:numPr>
          <w:ilvl w:val="1"/>
          <w:numId w:val="3"/>
        </w:numPr>
        <w:rPr>
          <w:sz w:val="24"/>
          <w:szCs w:val="24"/>
        </w:rPr>
      </w:pPr>
      <w:r>
        <w:rPr>
          <w:sz w:val="24"/>
          <w:szCs w:val="24"/>
        </w:rPr>
        <w:t>Identify initial core planning team participants</w:t>
      </w:r>
    </w:p>
    <w:p w:rsidR="000A04EE" w:rsidRDefault="000A04EE" w:rsidP="000A04EE">
      <w:pPr>
        <w:pStyle w:val="NoSpacing"/>
        <w:rPr>
          <w:sz w:val="24"/>
          <w:szCs w:val="24"/>
        </w:rPr>
      </w:pPr>
    </w:p>
    <w:p w:rsidR="000A04EE" w:rsidRPr="009A1EFA" w:rsidRDefault="000A04EE" w:rsidP="000A04EE">
      <w:pPr>
        <w:pStyle w:val="NoSpacing"/>
        <w:numPr>
          <w:ilvl w:val="0"/>
          <w:numId w:val="3"/>
        </w:numPr>
        <w:rPr>
          <w:b/>
          <w:sz w:val="24"/>
          <w:szCs w:val="24"/>
        </w:rPr>
      </w:pPr>
      <w:r w:rsidRPr="009A1EFA">
        <w:rPr>
          <w:b/>
          <w:sz w:val="24"/>
          <w:szCs w:val="24"/>
        </w:rPr>
        <w:t>Project Kick-Off Community Meeting</w:t>
      </w:r>
      <w:r w:rsidR="009A1EFA" w:rsidRPr="009A1EFA">
        <w:rPr>
          <w:b/>
          <w:sz w:val="24"/>
          <w:szCs w:val="24"/>
        </w:rPr>
        <w:t xml:space="preserve">  (February 2019)</w:t>
      </w:r>
    </w:p>
    <w:p w:rsidR="000A04EE" w:rsidRDefault="000A04EE" w:rsidP="000A04EE">
      <w:pPr>
        <w:pStyle w:val="NoSpacing"/>
        <w:numPr>
          <w:ilvl w:val="1"/>
          <w:numId w:val="3"/>
        </w:numPr>
        <w:rPr>
          <w:sz w:val="24"/>
          <w:szCs w:val="24"/>
        </w:rPr>
      </w:pPr>
      <w:r>
        <w:rPr>
          <w:sz w:val="24"/>
          <w:szCs w:val="24"/>
        </w:rPr>
        <w:t>Present Rio Grande Trail Concept</w:t>
      </w:r>
    </w:p>
    <w:p w:rsidR="000A04EE" w:rsidRDefault="000A04EE" w:rsidP="000A04EE">
      <w:pPr>
        <w:pStyle w:val="NoSpacing"/>
        <w:numPr>
          <w:ilvl w:val="1"/>
          <w:numId w:val="3"/>
        </w:numPr>
        <w:rPr>
          <w:sz w:val="24"/>
          <w:szCs w:val="24"/>
        </w:rPr>
      </w:pPr>
      <w:r>
        <w:rPr>
          <w:sz w:val="24"/>
          <w:szCs w:val="24"/>
        </w:rPr>
        <w:t>Solicit ideas for Vision/Goals from public</w:t>
      </w:r>
    </w:p>
    <w:p w:rsidR="006B0C90" w:rsidRDefault="006B0C90" w:rsidP="00C01CE1">
      <w:pPr>
        <w:pStyle w:val="NoSpacing"/>
        <w:ind w:left="360"/>
        <w:rPr>
          <w:sz w:val="24"/>
          <w:szCs w:val="24"/>
        </w:rPr>
      </w:pPr>
    </w:p>
    <w:p w:rsidR="00C01CE1" w:rsidRDefault="00C01CE1" w:rsidP="00C01CE1">
      <w:pPr>
        <w:pStyle w:val="NoSpacing"/>
        <w:ind w:left="360"/>
        <w:rPr>
          <w:sz w:val="24"/>
          <w:szCs w:val="24"/>
        </w:rPr>
      </w:pPr>
      <w:r w:rsidRPr="006B0C90">
        <w:rPr>
          <w:sz w:val="24"/>
          <w:szCs w:val="24"/>
          <w:u w:val="single"/>
        </w:rPr>
        <w:t>DELIVERABLE(S</w:t>
      </w:r>
      <w:proofErr w:type="gramStart"/>
      <w:r w:rsidRPr="006B0C90">
        <w:rPr>
          <w:sz w:val="24"/>
          <w:szCs w:val="24"/>
          <w:u w:val="single"/>
        </w:rPr>
        <w:t>)</w:t>
      </w:r>
      <w:r>
        <w:rPr>
          <w:sz w:val="24"/>
          <w:szCs w:val="24"/>
        </w:rPr>
        <w:t xml:space="preserve"> :</w:t>
      </w:r>
      <w:proofErr w:type="gramEnd"/>
      <w:r>
        <w:rPr>
          <w:sz w:val="24"/>
          <w:szCs w:val="24"/>
        </w:rPr>
        <w:t xml:space="preserve">  Compiled Notes from Public Meeting</w:t>
      </w:r>
    </w:p>
    <w:p w:rsidR="009A1EFA" w:rsidRDefault="009A1EFA" w:rsidP="009A1EFA">
      <w:pPr>
        <w:pStyle w:val="NoSpacing"/>
        <w:rPr>
          <w:sz w:val="24"/>
          <w:szCs w:val="24"/>
        </w:rPr>
      </w:pPr>
    </w:p>
    <w:p w:rsidR="009A1EFA" w:rsidRPr="009A1EFA" w:rsidRDefault="009A1EFA" w:rsidP="009A1EFA">
      <w:pPr>
        <w:pStyle w:val="NoSpacing"/>
        <w:numPr>
          <w:ilvl w:val="0"/>
          <w:numId w:val="3"/>
        </w:numPr>
        <w:rPr>
          <w:b/>
          <w:sz w:val="24"/>
          <w:szCs w:val="24"/>
        </w:rPr>
      </w:pPr>
      <w:r w:rsidRPr="009A1EFA">
        <w:rPr>
          <w:b/>
          <w:sz w:val="24"/>
          <w:szCs w:val="24"/>
        </w:rPr>
        <w:t>Convene Core Planning Team (April 9, 2019)</w:t>
      </w:r>
    </w:p>
    <w:p w:rsidR="009A1EFA" w:rsidRDefault="009A1EFA" w:rsidP="009A1EFA">
      <w:pPr>
        <w:pStyle w:val="NoSpacing"/>
        <w:numPr>
          <w:ilvl w:val="1"/>
          <w:numId w:val="3"/>
        </w:numPr>
        <w:rPr>
          <w:sz w:val="24"/>
          <w:szCs w:val="24"/>
        </w:rPr>
      </w:pPr>
      <w:r>
        <w:rPr>
          <w:sz w:val="24"/>
          <w:szCs w:val="24"/>
        </w:rPr>
        <w:t>Discuss Project Vision and Goals</w:t>
      </w:r>
    </w:p>
    <w:p w:rsidR="009A1EFA" w:rsidRDefault="009A1EFA" w:rsidP="009A1EFA">
      <w:pPr>
        <w:pStyle w:val="NoSpacing"/>
        <w:numPr>
          <w:ilvl w:val="1"/>
          <w:numId w:val="3"/>
        </w:numPr>
        <w:rPr>
          <w:sz w:val="24"/>
          <w:szCs w:val="24"/>
        </w:rPr>
      </w:pPr>
      <w:r>
        <w:rPr>
          <w:sz w:val="24"/>
          <w:szCs w:val="24"/>
        </w:rPr>
        <w:t>Establish Workgroups and identify key tasks</w:t>
      </w:r>
    </w:p>
    <w:p w:rsidR="009A1EFA" w:rsidRDefault="009A1EFA" w:rsidP="009A1EFA">
      <w:pPr>
        <w:pStyle w:val="NoSpacing"/>
        <w:numPr>
          <w:ilvl w:val="1"/>
          <w:numId w:val="3"/>
        </w:numPr>
        <w:rPr>
          <w:sz w:val="24"/>
          <w:szCs w:val="24"/>
        </w:rPr>
      </w:pPr>
      <w:r>
        <w:rPr>
          <w:sz w:val="24"/>
          <w:szCs w:val="24"/>
        </w:rPr>
        <w:t>Establish project guiding principles</w:t>
      </w:r>
    </w:p>
    <w:tbl>
      <w:tblPr>
        <w:tblStyle w:val="LightShading"/>
        <w:tblW w:w="0" w:type="auto"/>
        <w:tblLook w:val="04A0" w:firstRow="1" w:lastRow="0" w:firstColumn="1" w:lastColumn="0" w:noHBand="0" w:noVBand="1"/>
      </w:tblPr>
      <w:tblGrid>
        <w:gridCol w:w="3192"/>
        <w:gridCol w:w="3192"/>
        <w:gridCol w:w="3192"/>
      </w:tblGrid>
      <w:tr w:rsidR="009A1EFA" w:rsidTr="009A1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r>
              <w:rPr>
                <w:sz w:val="24"/>
                <w:szCs w:val="24"/>
              </w:rPr>
              <w:t>Core Planning Team</w:t>
            </w:r>
          </w:p>
          <w:p w:rsidR="009A1EFA" w:rsidRDefault="009A1EFA" w:rsidP="009A1EFA">
            <w:pPr>
              <w:pStyle w:val="NoSpacing"/>
              <w:rPr>
                <w:sz w:val="24"/>
                <w:szCs w:val="24"/>
              </w:rPr>
            </w:pPr>
            <w:r>
              <w:rPr>
                <w:sz w:val="24"/>
                <w:szCs w:val="24"/>
              </w:rPr>
              <w:t>Organization</w:t>
            </w:r>
          </w:p>
        </w:tc>
        <w:tc>
          <w:tcPr>
            <w:tcW w:w="3192" w:type="dxa"/>
          </w:tcPr>
          <w:p w:rsidR="009A1EFA" w:rsidRDefault="009A1EFA" w:rsidP="009A1EFA">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Role(s)</w:t>
            </w:r>
          </w:p>
        </w:tc>
        <w:tc>
          <w:tcPr>
            <w:tcW w:w="3192" w:type="dxa"/>
          </w:tcPr>
          <w:p w:rsidR="009A1EFA" w:rsidRDefault="009A1EFA" w:rsidP="009A1EFA">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Key Contact</w:t>
            </w:r>
          </w:p>
        </w:tc>
      </w:tr>
      <w:tr w:rsidR="009A1EFA" w:rsidTr="009A1E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r>
              <w:rPr>
                <w:sz w:val="24"/>
                <w:szCs w:val="24"/>
              </w:rPr>
              <w:t>Save Our Bosque Task Force</w:t>
            </w: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Project Lead</w:t>
            </w: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Amy Erickson</w:t>
            </w:r>
          </w:p>
          <w:p w:rsidR="009A1EFA" w:rsidRDefault="00B33863"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Gina </w:t>
            </w:r>
            <w:proofErr w:type="spellStart"/>
            <w:r>
              <w:rPr>
                <w:sz w:val="24"/>
                <w:szCs w:val="24"/>
              </w:rPr>
              <w:t>Dello</w:t>
            </w:r>
            <w:proofErr w:type="spellEnd"/>
            <w:r w:rsidR="009A1EFA">
              <w:rPr>
                <w:sz w:val="24"/>
                <w:szCs w:val="24"/>
              </w:rPr>
              <w:t xml:space="preserve"> Russo</w:t>
            </w:r>
          </w:p>
        </w:tc>
      </w:tr>
      <w:tr w:rsidR="009A1EFA" w:rsidTr="009A1EFA">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r>
              <w:rPr>
                <w:sz w:val="24"/>
                <w:szCs w:val="24"/>
              </w:rPr>
              <w:t>Socorro County</w:t>
            </w:r>
          </w:p>
          <w:p w:rsidR="009A1EFA" w:rsidRDefault="009A1EFA" w:rsidP="009A1EFA">
            <w:pPr>
              <w:pStyle w:val="NoSpacing"/>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9A1EFA" w:rsidTr="009A1E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r>
              <w:rPr>
                <w:sz w:val="24"/>
                <w:szCs w:val="24"/>
              </w:rPr>
              <w:t>City of Socorro</w:t>
            </w:r>
          </w:p>
          <w:p w:rsidR="009A1EFA" w:rsidRDefault="009A1EFA" w:rsidP="009A1EFA">
            <w:pPr>
              <w:pStyle w:val="NoSpacing"/>
              <w:rPr>
                <w:sz w:val="24"/>
                <w:szCs w:val="24"/>
              </w:rPr>
            </w:pP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9A1EFA" w:rsidTr="009A1EFA">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r>
              <w:rPr>
                <w:sz w:val="24"/>
                <w:szCs w:val="24"/>
              </w:rPr>
              <w:lastRenderedPageBreak/>
              <w:t>MRGCD</w:t>
            </w:r>
          </w:p>
          <w:p w:rsidR="009A1EFA" w:rsidRDefault="009A1EFA" w:rsidP="009A1EFA">
            <w:pPr>
              <w:pStyle w:val="NoSpacing"/>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9A1EFA" w:rsidTr="009A1E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r>
              <w:rPr>
                <w:sz w:val="24"/>
                <w:szCs w:val="24"/>
              </w:rPr>
              <w:t>National Park Service</w:t>
            </w: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Facilitator, project management support</w:t>
            </w: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Attila Bality</w:t>
            </w:r>
          </w:p>
        </w:tc>
      </w:tr>
      <w:tr w:rsidR="009A1EFA" w:rsidTr="009A1EFA">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p>
          <w:p w:rsidR="009A1EFA" w:rsidRDefault="009A1EFA" w:rsidP="009A1EFA">
            <w:pPr>
              <w:pStyle w:val="NoSpacing"/>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9A1EFA" w:rsidTr="009A1E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p>
          <w:p w:rsidR="009A1EFA" w:rsidRDefault="009A1EFA" w:rsidP="009A1EFA">
            <w:pPr>
              <w:pStyle w:val="NoSpacing"/>
              <w:rPr>
                <w:sz w:val="24"/>
                <w:szCs w:val="24"/>
              </w:rPr>
            </w:pP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9A1EFA" w:rsidTr="009A1EFA">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p>
          <w:p w:rsidR="009A1EFA" w:rsidRDefault="009A1EFA" w:rsidP="009A1EFA">
            <w:pPr>
              <w:pStyle w:val="NoSpacing"/>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9A1EFA" w:rsidTr="009A1E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p>
          <w:p w:rsidR="009A1EFA" w:rsidRDefault="009A1EFA" w:rsidP="009A1EFA">
            <w:pPr>
              <w:pStyle w:val="NoSpacing"/>
              <w:rPr>
                <w:sz w:val="24"/>
                <w:szCs w:val="24"/>
              </w:rPr>
            </w:pP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9A1EFA" w:rsidTr="009A1EFA">
        <w:tc>
          <w:tcPr>
            <w:cnfStyle w:val="001000000000" w:firstRow="0" w:lastRow="0" w:firstColumn="1" w:lastColumn="0" w:oddVBand="0" w:evenVBand="0" w:oddHBand="0" w:evenHBand="0" w:firstRowFirstColumn="0" w:firstRowLastColumn="0" w:lastRowFirstColumn="0" w:lastRowLastColumn="0"/>
            <w:tcW w:w="3192" w:type="dxa"/>
          </w:tcPr>
          <w:p w:rsidR="009A1EFA" w:rsidRDefault="009A1EFA" w:rsidP="009A1EFA">
            <w:pPr>
              <w:pStyle w:val="NoSpacing"/>
              <w:rPr>
                <w:sz w:val="24"/>
                <w:szCs w:val="24"/>
              </w:rPr>
            </w:pPr>
          </w:p>
          <w:p w:rsidR="009A1EFA" w:rsidRDefault="009A1EFA" w:rsidP="009A1EFA">
            <w:pPr>
              <w:pStyle w:val="NoSpacing"/>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rsidR="009A1EFA" w:rsidRDefault="009A1EFA" w:rsidP="009A1EFA">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bl>
    <w:p w:rsidR="009A1EFA" w:rsidRPr="000A04EE" w:rsidRDefault="009A1EFA" w:rsidP="009A1EFA">
      <w:pPr>
        <w:pStyle w:val="NoSpacing"/>
        <w:ind w:left="360"/>
        <w:rPr>
          <w:sz w:val="24"/>
          <w:szCs w:val="24"/>
        </w:rPr>
      </w:pPr>
    </w:p>
    <w:p w:rsidR="00095CB1" w:rsidRDefault="00095CB1" w:rsidP="0027495E">
      <w:pPr>
        <w:pStyle w:val="NoSpacing"/>
      </w:pPr>
    </w:p>
    <w:p w:rsidR="009A1EFA" w:rsidRDefault="0027495E" w:rsidP="0027495E">
      <w:pPr>
        <w:pStyle w:val="NoSpacing"/>
        <w:numPr>
          <w:ilvl w:val="0"/>
          <w:numId w:val="3"/>
        </w:numPr>
        <w:rPr>
          <w:b/>
          <w:sz w:val="24"/>
          <w:szCs w:val="24"/>
        </w:rPr>
      </w:pPr>
      <w:r w:rsidRPr="0027495E">
        <w:rPr>
          <w:b/>
          <w:sz w:val="24"/>
          <w:szCs w:val="24"/>
        </w:rPr>
        <w:t>Initial Site Visits to Segment Anchors, possible connector trailheads</w:t>
      </w:r>
      <w:r>
        <w:rPr>
          <w:b/>
          <w:sz w:val="24"/>
          <w:szCs w:val="24"/>
        </w:rPr>
        <w:t xml:space="preserve"> (May</w:t>
      </w:r>
      <w:r w:rsidR="00514B49">
        <w:rPr>
          <w:b/>
          <w:sz w:val="24"/>
          <w:szCs w:val="24"/>
        </w:rPr>
        <w:t>-June</w:t>
      </w:r>
      <w:r>
        <w:rPr>
          <w:b/>
          <w:sz w:val="24"/>
          <w:szCs w:val="24"/>
        </w:rPr>
        <w:t xml:space="preserve"> 2019)</w:t>
      </w:r>
    </w:p>
    <w:p w:rsidR="0027495E" w:rsidRPr="00C01CE1" w:rsidRDefault="0027495E" w:rsidP="0027495E">
      <w:pPr>
        <w:pStyle w:val="NoSpacing"/>
        <w:numPr>
          <w:ilvl w:val="1"/>
          <w:numId w:val="3"/>
        </w:numPr>
        <w:rPr>
          <w:b/>
          <w:sz w:val="24"/>
          <w:szCs w:val="24"/>
        </w:rPr>
      </w:pPr>
      <w:r>
        <w:rPr>
          <w:sz w:val="24"/>
          <w:szCs w:val="24"/>
        </w:rPr>
        <w:t>Meet on Site to identify and discuss issues and opportunities</w:t>
      </w:r>
    </w:p>
    <w:p w:rsidR="006B0C90" w:rsidRDefault="006B0C90" w:rsidP="00C01CE1">
      <w:pPr>
        <w:pStyle w:val="NoSpacing"/>
        <w:rPr>
          <w:sz w:val="24"/>
          <w:szCs w:val="24"/>
        </w:rPr>
      </w:pPr>
    </w:p>
    <w:p w:rsidR="00C01CE1" w:rsidRPr="006B0C90" w:rsidRDefault="00C01CE1" w:rsidP="00C01CE1">
      <w:pPr>
        <w:pStyle w:val="NoSpacing"/>
        <w:rPr>
          <w:sz w:val="24"/>
          <w:szCs w:val="24"/>
          <w:u w:val="single"/>
        </w:rPr>
      </w:pPr>
      <w:r w:rsidRPr="006B0C90">
        <w:rPr>
          <w:sz w:val="24"/>
          <w:szCs w:val="24"/>
          <w:u w:val="single"/>
        </w:rPr>
        <w:t xml:space="preserve">DELIVERABLES: </w:t>
      </w:r>
    </w:p>
    <w:p w:rsidR="00C01CE1" w:rsidRPr="0027495E" w:rsidRDefault="00C01CE1" w:rsidP="00C01CE1">
      <w:pPr>
        <w:pStyle w:val="NoSpacing"/>
        <w:numPr>
          <w:ilvl w:val="0"/>
          <w:numId w:val="9"/>
        </w:numPr>
        <w:rPr>
          <w:b/>
          <w:sz w:val="24"/>
          <w:szCs w:val="24"/>
        </w:rPr>
      </w:pPr>
      <w:r>
        <w:rPr>
          <w:sz w:val="24"/>
          <w:szCs w:val="24"/>
        </w:rPr>
        <w:t>Reports to include possible trailhead locations, Connector Paths to USFWS properties, Connector Paths to/from trail to communities, Narrative of issues and opportunities discussed</w:t>
      </w:r>
    </w:p>
    <w:p w:rsidR="0027495E" w:rsidRDefault="0027495E" w:rsidP="0027495E">
      <w:pPr>
        <w:pStyle w:val="NoSpacing"/>
        <w:rPr>
          <w:sz w:val="24"/>
          <w:szCs w:val="24"/>
        </w:rPr>
      </w:pPr>
    </w:p>
    <w:p w:rsidR="0027495E" w:rsidRDefault="0027495E" w:rsidP="0027495E">
      <w:pPr>
        <w:pStyle w:val="NoSpacing"/>
        <w:numPr>
          <w:ilvl w:val="0"/>
          <w:numId w:val="3"/>
        </w:numPr>
        <w:rPr>
          <w:b/>
          <w:sz w:val="24"/>
          <w:szCs w:val="24"/>
        </w:rPr>
      </w:pPr>
      <w:r>
        <w:rPr>
          <w:b/>
          <w:sz w:val="24"/>
          <w:szCs w:val="24"/>
        </w:rPr>
        <w:t xml:space="preserve">Corridor Assessment </w:t>
      </w:r>
    </w:p>
    <w:p w:rsidR="00D00369" w:rsidRPr="00D00369" w:rsidRDefault="00D00369" w:rsidP="00D00369">
      <w:pPr>
        <w:pStyle w:val="NoSpacing"/>
        <w:numPr>
          <w:ilvl w:val="1"/>
          <w:numId w:val="3"/>
        </w:numPr>
        <w:rPr>
          <w:b/>
          <w:sz w:val="24"/>
          <w:szCs w:val="24"/>
        </w:rPr>
      </w:pPr>
      <w:r>
        <w:rPr>
          <w:sz w:val="24"/>
          <w:szCs w:val="24"/>
        </w:rPr>
        <w:t>Data Needs</w:t>
      </w:r>
    </w:p>
    <w:p w:rsidR="00D00369" w:rsidRPr="00D00369" w:rsidRDefault="00D00369" w:rsidP="00D00369">
      <w:pPr>
        <w:pStyle w:val="NoSpacing"/>
        <w:numPr>
          <w:ilvl w:val="2"/>
          <w:numId w:val="3"/>
        </w:numPr>
        <w:rPr>
          <w:b/>
          <w:sz w:val="24"/>
          <w:szCs w:val="24"/>
        </w:rPr>
      </w:pPr>
      <w:r>
        <w:rPr>
          <w:sz w:val="24"/>
          <w:szCs w:val="24"/>
        </w:rPr>
        <w:t>Existing public uses (recreational and non-recreational); public safety</w:t>
      </w:r>
    </w:p>
    <w:p w:rsidR="00D00369" w:rsidRPr="00D00369" w:rsidRDefault="00D00369" w:rsidP="00D00369">
      <w:pPr>
        <w:pStyle w:val="NoSpacing"/>
        <w:numPr>
          <w:ilvl w:val="2"/>
          <w:numId w:val="3"/>
        </w:numPr>
        <w:rPr>
          <w:b/>
          <w:sz w:val="24"/>
          <w:szCs w:val="24"/>
        </w:rPr>
      </w:pPr>
      <w:r>
        <w:rPr>
          <w:sz w:val="24"/>
          <w:szCs w:val="24"/>
        </w:rPr>
        <w:t>Connectivity opportunities</w:t>
      </w:r>
    </w:p>
    <w:p w:rsidR="00D00369" w:rsidRPr="00D00369" w:rsidRDefault="00D00369" w:rsidP="00D00369">
      <w:pPr>
        <w:pStyle w:val="NoSpacing"/>
        <w:numPr>
          <w:ilvl w:val="2"/>
          <w:numId w:val="3"/>
        </w:numPr>
        <w:rPr>
          <w:b/>
          <w:sz w:val="24"/>
          <w:szCs w:val="24"/>
        </w:rPr>
      </w:pPr>
      <w:r>
        <w:rPr>
          <w:sz w:val="24"/>
          <w:szCs w:val="24"/>
        </w:rPr>
        <w:t>Environmental Conditions – wildlife, significant features, habitat</w:t>
      </w:r>
    </w:p>
    <w:p w:rsidR="00D00369" w:rsidRPr="00514B49" w:rsidRDefault="00D00369" w:rsidP="00D00369">
      <w:pPr>
        <w:pStyle w:val="NoSpacing"/>
        <w:numPr>
          <w:ilvl w:val="2"/>
          <w:numId w:val="3"/>
        </w:numPr>
        <w:rPr>
          <w:b/>
          <w:sz w:val="24"/>
          <w:szCs w:val="24"/>
        </w:rPr>
      </w:pPr>
      <w:r>
        <w:rPr>
          <w:sz w:val="24"/>
          <w:szCs w:val="24"/>
        </w:rPr>
        <w:t>Land ownership (especially for side trail connectors)</w:t>
      </w:r>
    </w:p>
    <w:p w:rsidR="00D00369" w:rsidRPr="00D00369" w:rsidRDefault="00D00369" w:rsidP="00D00369">
      <w:pPr>
        <w:pStyle w:val="NoSpacing"/>
        <w:numPr>
          <w:ilvl w:val="1"/>
          <w:numId w:val="3"/>
        </w:numPr>
        <w:rPr>
          <w:b/>
          <w:sz w:val="24"/>
          <w:szCs w:val="24"/>
        </w:rPr>
      </w:pPr>
      <w:r>
        <w:rPr>
          <w:sz w:val="24"/>
          <w:szCs w:val="24"/>
        </w:rPr>
        <w:t>Relevant Planning Documents</w:t>
      </w:r>
    </w:p>
    <w:p w:rsidR="00D00369" w:rsidRPr="00D00369" w:rsidRDefault="00D00369" w:rsidP="00D00369">
      <w:pPr>
        <w:pStyle w:val="NoSpacing"/>
        <w:numPr>
          <w:ilvl w:val="2"/>
          <w:numId w:val="3"/>
        </w:numPr>
        <w:rPr>
          <w:b/>
          <w:sz w:val="24"/>
          <w:szCs w:val="24"/>
        </w:rPr>
      </w:pPr>
      <w:r>
        <w:rPr>
          <w:sz w:val="24"/>
          <w:szCs w:val="24"/>
        </w:rPr>
        <w:t>MRGCD</w:t>
      </w:r>
    </w:p>
    <w:p w:rsidR="00D00369" w:rsidRPr="00D00369" w:rsidRDefault="00D00369" w:rsidP="00D00369">
      <w:pPr>
        <w:pStyle w:val="NoSpacing"/>
        <w:numPr>
          <w:ilvl w:val="2"/>
          <w:numId w:val="3"/>
        </w:numPr>
        <w:rPr>
          <w:b/>
          <w:sz w:val="24"/>
          <w:szCs w:val="24"/>
        </w:rPr>
      </w:pPr>
      <w:r>
        <w:rPr>
          <w:sz w:val="24"/>
          <w:szCs w:val="24"/>
        </w:rPr>
        <w:t>BOR</w:t>
      </w:r>
    </w:p>
    <w:p w:rsidR="00D00369" w:rsidRPr="00D00369" w:rsidRDefault="00D00369" w:rsidP="00D00369">
      <w:pPr>
        <w:pStyle w:val="NoSpacing"/>
        <w:numPr>
          <w:ilvl w:val="2"/>
          <w:numId w:val="3"/>
        </w:numPr>
        <w:rPr>
          <w:b/>
          <w:sz w:val="24"/>
          <w:szCs w:val="24"/>
        </w:rPr>
      </w:pPr>
      <w:r>
        <w:rPr>
          <w:sz w:val="24"/>
          <w:szCs w:val="24"/>
        </w:rPr>
        <w:t>Rio Grande Trail</w:t>
      </w:r>
    </w:p>
    <w:p w:rsidR="00D00369" w:rsidRPr="00D00369" w:rsidRDefault="00D00369" w:rsidP="00D00369">
      <w:pPr>
        <w:pStyle w:val="NoSpacing"/>
        <w:numPr>
          <w:ilvl w:val="2"/>
          <w:numId w:val="3"/>
        </w:numPr>
        <w:rPr>
          <w:b/>
          <w:sz w:val="24"/>
          <w:szCs w:val="24"/>
        </w:rPr>
      </w:pPr>
      <w:r>
        <w:rPr>
          <w:sz w:val="24"/>
          <w:szCs w:val="24"/>
        </w:rPr>
        <w:t>Socorro County Comprehensive Plan</w:t>
      </w:r>
    </w:p>
    <w:p w:rsidR="00D00369" w:rsidRPr="00514B49" w:rsidRDefault="00D00369" w:rsidP="00D00369">
      <w:pPr>
        <w:pStyle w:val="NoSpacing"/>
        <w:numPr>
          <w:ilvl w:val="2"/>
          <w:numId w:val="3"/>
        </w:numPr>
        <w:rPr>
          <w:b/>
          <w:sz w:val="24"/>
          <w:szCs w:val="24"/>
        </w:rPr>
      </w:pPr>
      <w:r>
        <w:rPr>
          <w:sz w:val="24"/>
          <w:szCs w:val="24"/>
        </w:rPr>
        <w:t>Statewide Comprehensive Outdoor Recreation Plan</w:t>
      </w:r>
    </w:p>
    <w:p w:rsidR="00514B49" w:rsidRPr="00D00369" w:rsidRDefault="00514B49" w:rsidP="00D00369">
      <w:pPr>
        <w:pStyle w:val="NoSpacing"/>
        <w:numPr>
          <w:ilvl w:val="2"/>
          <w:numId w:val="3"/>
        </w:numPr>
        <w:rPr>
          <w:b/>
          <w:sz w:val="24"/>
          <w:szCs w:val="24"/>
        </w:rPr>
      </w:pPr>
      <w:r>
        <w:rPr>
          <w:sz w:val="24"/>
          <w:szCs w:val="24"/>
        </w:rPr>
        <w:t xml:space="preserve">Community health assessments </w:t>
      </w:r>
    </w:p>
    <w:p w:rsidR="00D00369" w:rsidRPr="00D00369" w:rsidRDefault="00D00369" w:rsidP="00D00369">
      <w:pPr>
        <w:pStyle w:val="NoSpacing"/>
        <w:numPr>
          <w:ilvl w:val="1"/>
          <w:numId w:val="3"/>
        </w:numPr>
        <w:rPr>
          <w:b/>
          <w:sz w:val="24"/>
          <w:szCs w:val="24"/>
        </w:rPr>
      </w:pPr>
      <w:r>
        <w:rPr>
          <w:sz w:val="24"/>
          <w:szCs w:val="24"/>
        </w:rPr>
        <w:t>Site Visits – Evaluate Preferred /Other route alternatives</w:t>
      </w:r>
    </w:p>
    <w:p w:rsidR="00D00369" w:rsidRPr="00514B49" w:rsidRDefault="00D00369" w:rsidP="00D00369">
      <w:pPr>
        <w:pStyle w:val="NoSpacing"/>
        <w:numPr>
          <w:ilvl w:val="2"/>
          <w:numId w:val="3"/>
        </w:numPr>
        <w:rPr>
          <w:b/>
          <w:sz w:val="24"/>
          <w:szCs w:val="24"/>
        </w:rPr>
      </w:pPr>
      <w:r>
        <w:rPr>
          <w:sz w:val="24"/>
          <w:szCs w:val="24"/>
        </w:rPr>
        <w:t>Develop trail segment evaluation criteria</w:t>
      </w:r>
    </w:p>
    <w:p w:rsidR="00514B49" w:rsidRPr="00D00369" w:rsidRDefault="00514B49" w:rsidP="00D00369">
      <w:pPr>
        <w:pStyle w:val="NoSpacing"/>
        <w:numPr>
          <w:ilvl w:val="2"/>
          <w:numId w:val="3"/>
        </w:numPr>
        <w:rPr>
          <w:b/>
          <w:sz w:val="24"/>
          <w:szCs w:val="24"/>
        </w:rPr>
      </w:pPr>
      <w:r>
        <w:rPr>
          <w:sz w:val="24"/>
          <w:szCs w:val="24"/>
        </w:rPr>
        <w:t>Identify preferred route(s)</w:t>
      </w:r>
    </w:p>
    <w:p w:rsidR="006B0C90" w:rsidRDefault="006B0C90" w:rsidP="00D00369">
      <w:pPr>
        <w:pStyle w:val="NoSpacing"/>
        <w:rPr>
          <w:sz w:val="24"/>
          <w:szCs w:val="24"/>
        </w:rPr>
      </w:pPr>
    </w:p>
    <w:p w:rsidR="00D00369" w:rsidRDefault="00C01CE1" w:rsidP="00D00369">
      <w:pPr>
        <w:pStyle w:val="NoSpacing"/>
        <w:rPr>
          <w:sz w:val="24"/>
          <w:szCs w:val="24"/>
        </w:rPr>
      </w:pPr>
      <w:r w:rsidRPr="006B0C90">
        <w:rPr>
          <w:sz w:val="24"/>
          <w:szCs w:val="24"/>
          <w:u w:val="single"/>
        </w:rPr>
        <w:t>DELIVERABLES:</w:t>
      </w:r>
      <w:r>
        <w:rPr>
          <w:sz w:val="24"/>
          <w:szCs w:val="24"/>
        </w:rPr>
        <w:t xml:space="preserve">  Reports summarizing data findings</w:t>
      </w:r>
    </w:p>
    <w:p w:rsidR="00C01CE1" w:rsidRDefault="00C01CE1" w:rsidP="00D00369">
      <w:pPr>
        <w:pStyle w:val="NoSpacing"/>
        <w:rPr>
          <w:sz w:val="24"/>
          <w:szCs w:val="24"/>
        </w:rPr>
      </w:pPr>
    </w:p>
    <w:p w:rsidR="00D00369" w:rsidRDefault="00514B49" w:rsidP="00D00369">
      <w:pPr>
        <w:pStyle w:val="NoSpacing"/>
        <w:numPr>
          <w:ilvl w:val="0"/>
          <w:numId w:val="3"/>
        </w:numPr>
        <w:rPr>
          <w:b/>
          <w:sz w:val="24"/>
          <w:szCs w:val="24"/>
        </w:rPr>
      </w:pPr>
      <w:r>
        <w:rPr>
          <w:b/>
          <w:sz w:val="24"/>
          <w:szCs w:val="24"/>
        </w:rPr>
        <w:t>Issues and Opportunities Identification (Summer-Fall 2019)</w:t>
      </w:r>
      <w:r w:rsidR="00C01CE1">
        <w:rPr>
          <w:b/>
          <w:sz w:val="24"/>
          <w:szCs w:val="24"/>
        </w:rPr>
        <w:t xml:space="preserve">  </w:t>
      </w:r>
    </w:p>
    <w:p w:rsidR="00C01CE1" w:rsidRDefault="00C01CE1" w:rsidP="00C01CE1">
      <w:pPr>
        <w:pStyle w:val="NoSpacing"/>
        <w:rPr>
          <w:b/>
          <w:sz w:val="24"/>
          <w:szCs w:val="24"/>
        </w:rPr>
      </w:pPr>
    </w:p>
    <w:p w:rsidR="00514B49" w:rsidRDefault="00C01CE1" w:rsidP="00514B49">
      <w:pPr>
        <w:pStyle w:val="NoSpacing"/>
        <w:rPr>
          <w:sz w:val="24"/>
          <w:szCs w:val="24"/>
        </w:rPr>
      </w:pPr>
      <w:r w:rsidRPr="006B0C90">
        <w:rPr>
          <w:sz w:val="24"/>
          <w:szCs w:val="24"/>
          <w:u w:val="single"/>
        </w:rPr>
        <w:t>DELIVERABLES:</w:t>
      </w:r>
      <w:r w:rsidRPr="00C01CE1">
        <w:rPr>
          <w:sz w:val="24"/>
          <w:szCs w:val="24"/>
        </w:rPr>
        <w:t xml:space="preserve">  </w:t>
      </w:r>
      <w:r>
        <w:rPr>
          <w:sz w:val="24"/>
          <w:szCs w:val="24"/>
        </w:rPr>
        <w:t xml:space="preserve">Final </w:t>
      </w:r>
      <w:r w:rsidRPr="00C01CE1">
        <w:rPr>
          <w:sz w:val="24"/>
          <w:szCs w:val="24"/>
        </w:rPr>
        <w:t xml:space="preserve">Reports </w:t>
      </w:r>
      <w:r>
        <w:rPr>
          <w:sz w:val="24"/>
          <w:szCs w:val="24"/>
        </w:rPr>
        <w:t>summarizing issues and opportunities</w:t>
      </w:r>
    </w:p>
    <w:p w:rsidR="00C01CE1" w:rsidRPr="00C01CE1" w:rsidRDefault="00C01CE1" w:rsidP="00514B49">
      <w:pPr>
        <w:pStyle w:val="NoSpacing"/>
        <w:rPr>
          <w:sz w:val="24"/>
          <w:szCs w:val="24"/>
        </w:rPr>
      </w:pPr>
    </w:p>
    <w:p w:rsidR="00514B49" w:rsidRDefault="00514B49" w:rsidP="00514B49">
      <w:pPr>
        <w:pStyle w:val="NoSpacing"/>
        <w:numPr>
          <w:ilvl w:val="0"/>
          <w:numId w:val="3"/>
        </w:numPr>
        <w:rPr>
          <w:b/>
          <w:sz w:val="24"/>
          <w:szCs w:val="24"/>
        </w:rPr>
      </w:pPr>
      <w:r>
        <w:rPr>
          <w:b/>
          <w:sz w:val="24"/>
          <w:szCs w:val="24"/>
        </w:rPr>
        <w:t>Management Strategies  (Fall-Winter 2019-2020)</w:t>
      </w:r>
    </w:p>
    <w:p w:rsidR="00514B49" w:rsidRDefault="00514B49" w:rsidP="00514B49">
      <w:pPr>
        <w:pStyle w:val="NoSpacing"/>
        <w:numPr>
          <w:ilvl w:val="0"/>
          <w:numId w:val="7"/>
        </w:numPr>
        <w:ind w:left="1530" w:hanging="450"/>
        <w:rPr>
          <w:sz w:val="24"/>
          <w:szCs w:val="24"/>
        </w:rPr>
      </w:pPr>
      <w:r>
        <w:rPr>
          <w:sz w:val="24"/>
          <w:szCs w:val="24"/>
        </w:rPr>
        <w:t xml:space="preserve">Stewardship </w:t>
      </w:r>
    </w:p>
    <w:p w:rsidR="00514B49" w:rsidRDefault="00514B49" w:rsidP="00514B49">
      <w:pPr>
        <w:pStyle w:val="NoSpacing"/>
        <w:numPr>
          <w:ilvl w:val="0"/>
          <w:numId w:val="7"/>
        </w:numPr>
        <w:ind w:left="1530" w:hanging="450"/>
        <w:rPr>
          <w:sz w:val="24"/>
          <w:szCs w:val="24"/>
        </w:rPr>
      </w:pPr>
      <w:r>
        <w:rPr>
          <w:sz w:val="24"/>
          <w:szCs w:val="24"/>
        </w:rPr>
        <w:t>Agency Responsibilities</w:t>
      </w:r>
    </w:p>
    <w:p w:rsidR="00C01CE1" w:rsidRDefault="00514B49" w:rsidP="00514B49">
      <w:pPr>
        <w:pStyle w:val="NoSpacing"/>
        <w:numPr>
          <w:ilvl w:val="0"/>
          <w:numId w:val="7"/>
        </w:numPr>
        <w:ind w:left="1530" w:hanging="450"/>
        <w:rPr>
          <w:sz w:val="24"/>
          <w:szCs w:val="24"/>
        </w:rPr>
      </w:pPr>
      <w:r>
        <w:rPr>
          <w:sz w:val="24"/>
          <w:szCs w:val="24"/>
        </w:rPr>
        <w:t>Programming / Promotions / Policy</w:t>
      </w:r>
      <w:r w:rsidRPr="00514B49">
        <w:rPr>
          <w:sz w:val="24"/>
          <w:szCs w:val="24"/>
        </w:rPr>
        <w:t xml:space="preserve"> </w:t>
      </w:r>
      <w:r w:rsidRPr="00514B49">
        <w:rPr>
          <w:sz w:val="24"/>
          <w:szCs w:val="24"/>
        </w:rPr>
        <w:tab/>
      </w:r>
    </w:p>
    <w:p w:rsidR="00C01CE1" w:rsidRDefault="00C01CE1" w:rsidP="00C01CE1">
      <w:pPr>
        <w:pStyle w:val="NoSpacing"/>
        <w:rPr>
          <w:sz w:val="24"/>
          <w:szCs w:val="24"/>
        </w:rPr>
      </w:pPr>
    </w:p>
    <w:p w:rsidR="00514B49" w:rsidRPr="00514B49" w:rsidRDefault="00C01CE1" w:rsidP="00C01CE1">
      <w:pPr>
        <w:pStyle w:val="NoSpacing"/>
        <w:rPr>
          <w:sz w:val="24"/>
          <w:szCs w:val="24"/>
        </w:rPr>
      </w:pPr>
      <w:r w:rsidRPr="006B0C90">
        <w:rPr>
          <w:sz w:val="24"/>
          <w:szCs w:val="24"/>
          <w:u w:val="single"/>
        </w:rPr>
        <w:t>DELIVERABLES:</w:t>
      </w:r>
      <w:r w:rsidR="004C7539">
        <w:rPr>
          <w:sz w:val="24"/>
          <w:szCs w:val="24"/>
        </w:rPr>
        <w:t xml:space="preserve">  Draft list of Proposed Agency Responsibilities, Stewardship Strategies for maintenance, Recommendations on organizational structure to manage trail, Ideas for promoting the trail and new programming to get people using it.  Policy Recommendations</w:t>
      </w:r>
      <w:r w:rsidR="00514B49" w:rsidRPr="00514B49">
        <w:rPr>
          <w:sz w:val="24"/>
          <w:szCs w:val="24"/>
        </w:rPr>
        <w:tab/>
      </w:r>
    </w:p>
    <w:p w:rsidR="00514B49" w:rsidRDefault="00514B49" w:rsidP="00514B49">
      <w:pPr>
        <w:pStyle w:val="NoSpacing"/>
        <w:ind w:left="720"/>
        <w:rPr>
          <w:b/>
          <w:sz w:val="24"/>
          <w:szCs w:val="24"/>
        </w:rPr>
      </w:pPr>
    </w:p>
    <w:p w:rsidR="00514B49" w:rsidRDefault="00514B49" w:rsidP="00514B49">
      <w:pPr>
        <w:pStyle w:val="NoSpacing"/>
        <w:numPr>
          <w:ilvl w:val="0"/>
          <w:numId w:val="3"/>
        </w:numPr>
        <w:rPr>
          <w:b/>
          <w:sz w:val="24"/>
          <w:szCs w:val="24"/>
        </w:rPr>
      </w:pPr>
      <w:r>
        <w:rPr>
          <w:b/>
          <w:sz w:val="24"/>
          <w:szCs w:val="24"/>
        </w:rPr>
        <w:t>Prepare Draft Trail Corridor Development Plan  (Spring 2020)</w:t>
      </w:r>
    </w:p>
    <w:p w:rsidR="00514B49" w:rsidRDefault="00514B49" w:rsidP="00514B49">
      <w:pPr>
        <w:pStyle w:val="NoSpacing"/>
        <w:rPr>
          <w:b/>
          <w:sz w:val="24"/>
          <w:szCs w:val="24"/>
        </w:rPr>
      </w:pPr>
    </w:p>
    <w:p w:rsidR="00514B49" w:rsidRDefault="00514B49" w:rsidP="00514B49">
      <w:pPr>
        <w:pStyle w:val="NoSpacing"/>
        <w:numPr>
          <w:ilvl w:val="0"/>
          <w:numId w:val="3"/>
        </w:numPr>
        <w:rPr>
          <w:b/>
          <w:sz w:val="24"/>
          <w:szCs w:val="24"/>
        </w:rPr>
      </w:pPr>
      <w:r>
        <w:rPr>
          <w:b/>
          <w:sz w:val="24"/>
          <w:szCs w:val="24"/>
        </w:rPr>
        <w:t>Core Team , Public and Stakeholder Review of Draft Plan</w:t>
      </w:r>
    </w:p>
    <w:p w:rsidR="00514B49" w:rsidRDefault="00514B49" w:rsidP="00514B49">
      <w:pPr>
        <w:pStyle w:val="ListParagraph"/>
        <w:rPr>
          <w:b/>
          <w:sz w:val="24"/>
          <w:szCs w:val="24"/>
        </w:rPr>
      </w:pPr>
    </w:p>
    <w:p w:rsidR="00514B49" w:rsidRDefault="00514B49" w:rsidP="00514B49">
      <w:pPr>
        <w:pStyle w:val="NoSpacing"/>
        <w:numPr>
          <w:ilvl w:val="0"/>
          <w:numId w:val="3"/>
        </w:numPr>
        <w:rPr>
          <w:b/>
          <w:sz w:val="24"/>
          <w:szCs w:val="24"/>
        </w:rPr>
      </w:pPr>
      <w:r>
        <w:rPr>
          <w:b/>
          <w:sz w:val="24"/>
          <w:szCs w:val="24"/>
        </w:rPr>
        <w:t xml:space="preserve"> Develop Final Trail</w:t>
      </w:r>
      <w:r w:rsidR="00DE54FC">
        <w:rPr>
          <w:b/>
          <w:sz w:val="24"/>
          <w:szCs w:val="24"/>
        </w:rPr>
        <w:t xml:space="preserve"> Corridor Development Plan</w:t>
      </w:r>
    </w:p>
    <w:p w:rsidR="00DE54FC" w:rsidRDefault="00DE54FC" w:rsidP="00DE54FC">
      <w:pPr>
        <w:pStyle w:val="ListParagraph"/>
        <w:numPr>
          <w:ilvl w:val="0"/>
          <w:numId w:val="8"/>
        </w:numPr>
        <w:rPr>
          <w:b/>
          <w:sz w:val="24"/>
          <w:szCs w:val="24"/>
        </w:rPr>
      </w:pPr>
      <w:r>
        <w:rPr>
          <w:sz w:val="24"/>
          <w:szCs w:val="24"/>
        </w:rPr>
        <w:t>Present to Councils, Commissions, Agency Leadership for Approval/ Adoption</w:t>
      </w:r>
    </w:p>
    <w:p w:rsidR="004643FE" w:rsidRDefault="004643FE" w:rsidP="004643FE">
      <w:pPr>
        <w:pStyle w:val="NoSpacing"/>
        <w:ind w:left="270"/>
        <w:rPr>
          <w:b/>
          <w:sz w:val="24"/>
          <w:szCs w:val="24"/>
        </w:rPr>
      </w:pPr>
      <w:r>
        <w:rPr>
          <w:b/>
          <w:sz w:val="24"/>
          <w:szCs w:val="24"/>
        </w:rPr>
        <w:t>Public Participation Elements</w:t>
      </w:r>
    </w:p>
    <w:p w:rsidR="004643FE" w:rsidRPr="004643FE" w:rsidRDefault="004643FE" w:rsidP="004643FE">
      <w:pPr>
        <w:pStyle w:val="NoSpacing"/>
        <w:numPr>
          <w:ilvl w:val="0"/>
          <w:numId w:val="8"/>
        </w:numPr>
        <w:rPr>
          <w:sz w:val="24"/>
          <w:szCs w:val="24"/>
        </w:rPr>
      </w:pPr>
      <w:r>
        <w:rPr>
          <w:sz w:val="24"/>
          <w:szCs w:val="24"/>
        </w:rPr>
        <w:t xml:space="preserve">Create a Communications Team Working Group </w:t>
      </w:r>
    </w:p>
    <w:p w:rsidR="004643FE" w:rsidRDefault="004643FE" w:rsidP="004643FE">
      <w:pPr>
        <w:pStyle w:val="NoSpacing"/>
        <w:numPr>
          <w:ilvl w:val="0"/>
          <w:numId w:val="8"/>
        </w:numPr>
        <w:rPr>
          <w:sz w:val="24"/>
          <w:szCs w:val="24"/>
        </w:rPr>
      </w:pPr>
      <w:r>
        <w:rPr>
          <w:sz w:val="24"/>
          <w:szCs w:val="24"/>
        </w:rPr>
        <w:t>Create “Trail Vision” publication for community distribution</w:t>
      </w:r>
    </w:p>
    <w:p w:rsidR="004643FE" w:rsidRDefault="004643FE" w:rsidP="004643FE">
      <w:pPr>
        <w:pStyle w:val="NoSpacing"/>
        <w:numPr>
          <w:ilvl w:val="0"/>
          <w:numId w:val="8"/>
        </w:numPr>
        <w:rPr>
          <w:sz w:val="24"/>
          <w:szCs w:val="24"/>
        </w:rPr>
      </w:pPr>
      <w:r>
        <w:rPr>
          <w:sz w:val="24"/>
          <w:szCs w:val="24"/>
        </w:rPr>
        <w:t>Develop news article for local newspaper and local non-profit newsletters</w:t>
      </w:r>
    </w:p>
    <w:p w:rsidR="004643FE" w:rsidRDefault="004643FE" w:rsidP="004643FE">
      <w:pPr>
        <w:pStyle w:val="NoSpacing"/>
        <w:numPr>
          <w:ilvl w:val="0"/>
          <w:numId w:val="8"/>
        </w:numPr>
        <w:rPr>
          <w:sz w:val="24"/>
          <w:szCs w:val="24"/>
        </w:rPr>
      </w:pPr>
      <w:r>
        <w:rPr>
          <w:sz w:val="24"/>
          <w:szCs w:val="24"/>
        </w:rPr>
        <w:t xml:space="preserve">Create key Talking Points for Core Team members and Working Group representatives </w:t>
      </w:r>
    </w:p>
    <w:p w:rsidR="004643FE" w:rsidRDefault="004643FE" w:rsidP="004643FE">
      <w:pPr>
        <w:pStyle w:val="NoSpacing"/>
        <w:numPr>
          <w:ilvl w:val="0"/>
          <w:numId w:val="8"/>
        </w:numPr>
        <w:rPr>
          <w:sz w:val="24"/>
          <w:szCs w:val="24"/>
        </w:rPr>
      </w:pPr>
      <w:r>
        <w:rPr>
          <w:sz w:val="24"/>
          <w:szCs w:val="24"/>
        </w:rPr>
        <w:t>Present Trail Concept to local organizations at their regularly scheduled meetings/gatherings</w:t>
      </w:r>
    </w:p>
    <w:p w:rsidR="004643FE" w:rsidRDefault="004643FE" w:rsidP="004643FE">
      <w:pPr>
        <w:pStyle w:val="NoSpacing"/>
        <w:numPr>
          <w:ilvl w:val="0"/>
          <w:numId w:val="8"/>
        </w:numPr>
        <w:rPr>
          <w:sz w:val="24"/>
          <w:szCs w:val="24"/>
        </w:rPr>
      </w:pPr>
      <w:r>
        <w:rPr>
          <w:sz w:val="24"/>
          <w:szCs w:val="24"/>
        </w:rPr>
        <w:t xml:space="preserve">Create portable display (maps, chalkboard, </w:t>
      </w:r>
      <w:proofErr w:type="spellStart"/>
      <w:r>
        <w:rPr>
          <w:sz w:val="24"/>
          <w:szCs w:val="24"/>
        </w:rPr>
        <w:t>etc</w:t>
      </w:r>
      <w:proofErr w:type="spellEnd"/>
      <w:r>
        <w:rPr>
          <w:sz w:val="24"/>
          <w:szCs w:val="24"/>
        </w:rPr>
        <w:t>) for pop-up events at local retail locations, festivals, fairs, etc.</w:t>
      </w:r>
    </w:p>
    <w:p w:rsidR="004643FE" w:rsidRDefault="004643FE" w:rsidP="004643FE">
      <w:pPr>
        <w:pStyle w:val="NoSpacing"/>
        <w:numPr>
          <w:ilvl w:val="0"/>
          <w:numId w:val="8"/>
        </w:numPr>
        <w:rPr>
          <w:sz w:val="24"/>
          <w:szCs w:val="24"/>
        </w:rPr>
      </w:pPr>
      <w:r>
        <w:rPr>
          <w:sz w:val="24"/>
          <w:szCs w:val="24"/>
        </w:rPr>
        <w:t>Create project Website and Social Media page to share information and solicit ideas</w:t>
      </w:r>
    </w:p>
    <w:p w:rsidR="004643FE" w:rsidRDefault="004643FE" w:rsidP="004643FE">
      <w:pPr>
        <w:pStyle w:val="NoSpacing"/>
        <w:numPr>
          <w:ilvl w:val="0"/>
          <w:numId w:val="8"/>
        </w:numPr>
        <w:rPr>
          <w:sz w:val="24"/>
          <w:szCs w:val="24"/>
        </w:rPr>
      </w:pPr>
      <w:r>
        <w:rPr>
          <w:sz w:val="24"/>
          <w:szCs w:val="24"/>
        </w:rPr>
        <w:t>Organize hikes, rides, site visits along potential trail segments for public participation</w:t>
      </w:r>
    </w:p>
    <w:p w:rsidR="004643FE" w:rsidRDefault="004643FE" w:rsidP="004643FE">
      <w:pPr>
        <w:pStyle w:val="NoSpacing"/>
        <w:numPr>
          <w:ilvl w:val="0"/>
          <w:numId w:val="8"/>
        </w:numPr>
        <w:rPr>
          <w:sz w:val="24"/>
          <w:szCs w:val="24"/>
        </w:rPr>
      </w:pPr>
    </w:p>
    <w:p w:rsidR="009A1EFA" w:rsidRPr="00095CB1" w:rsidRDefault="009A1EFA" w:rsidP="009A1EFA">
      <w:pPr>
        <w:rPr>
          <w:sz w:val="32"/>
          <w:szCs w:val="32"/>
        </w:rPr>
      </w:pPr>
    </w:p>
    <w:sectPr w:rsidR="009A1EFA" w:rsidRPr="0009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C1F"/>
    <w:multiLevelType w:val="hybridMultilevel"/>
    <w:tmpl w:val="A64C3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927677"/>
    <w:multiLevelType w:val="hybridMultilevel"/>
    <w:tmpl w:val="E9EE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32E53"/>
    <w:multiLevelType w:val="hybridMultilevel"/>
    <w:tmpl w:val="7C263B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A878C7"/>
    <w:multiLevelType w:val="hybridMultilevel"/>
    <w:tmpl w:val="9C641B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99673F2"/>
    <w:multiLevelType w:val="hybridMultilevel"/>
    <w:tmpl w:val="9E20CC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4E3EDA"/>
    <w:multiLevelType w:val="hybridMultilevel"/>
    <w:tmpl w:val="4314D636"/>
    <w:lvl w:ilvl="0" w:tplc="8946C594">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13971"/>
    <w:multiLevelType w:val="hybridMultilevel"/>
    <w:tmpl w:val="5494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02F6F"/>
    <w:multiLevelType w:val="hybridMultilevel"/>
    <w:tmpl w:val="CD001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D57DC5"/>
    <w:multiLevelType w:val="hybridMultilevel"/>
    <w:tmpl w:val="1018D0A6"/>
    <w:lvl w:ilvl="0" w:tplc="B2E20C80">
      <w:start w:val="9"/>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B1"/>
    <w:rsid w:val="00095CB1"/>
    <w:rsid w:val="000A04EE"/>
    <w:rsid w:val="0027495E"/>
    <w:rsid w:val="004643FE"/>
    <w:rsid w:val="004C7539"/>
    <w:rsid w:val="00514B49"/>
    <w:rsid w:val="006B0C90"/>
    <w:rsid w:val="006D7028"/>
    <w:rsid w:val="009A1EFA"/>
    <w:rsid w:val="00B33863"/>
    <w:rsid w:val="00C01CE1"/>
    <w:rsid w:val="00D00369"/>
    <w:rsid w:val="00DE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CB1"/>
    <w:pPr>
      <w:spacing w:after="0" w:line="240" w:lineRule="auto"/>
    </w:pPr>
  </w:style>
  <w:style w:type="table" w:styleId="TableGrid">
    <w:name w:val="Table Grid"/>
    <w:basedOn w:val="TableNormal"/>
    <w:uiPriority w:val="59"/>
    <w:rsid w:val="009A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A1E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9A1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CB1"/>
    <w:pPr>
      <w:spacing w:after="0" w:line="240" w:lineRule="auto"/>
    </w:pPr>
  </w:style>
  <w:style w:type="table" w:styleId="TableGrid">
    <w:name w:val="Table Grid"/>
    <w:basedOn w:val="TableNormal"/>
    <w:uiPriority w:val="59"/>
    <w:rsid w:val="009A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A1E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9A1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Bality</dc:creator>
  <cp:lastModifiedBy>Attila Bality</cp:lastModifiedBy>
  <cp:revision>3</cp:revision>
  <dcterms:created xsi:type="dcterms:W3CDTF">2019-04-08T19:55:00Z</dcterms:created>
  <dcterms:modified xsi:type="dcterms:W3CDTF">2019-04-08T21:56:00Z</dcterms:modified>
</cp:coreProperties>
</file>